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D6" w:rsidRDefault="004F42D6" w:rsidP="004F42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Name:</w:t>
      </w:r>
    </w:p>
    <w:p w:rsidR="001B20E3" w:rsidRDefault="004F42D6" w:rsidP="004F42D6">
      <w:pPr>
        <w:jc w:val="center"/>
        <w:rPr>
          <w:rFonts w:ascii="Century Gothic" w:hAnsi="Century Gothic"/>
          <w:sz w:val="32"/>
          <w:szCs w:val="32"/>
        </w:rPr>
      </w:pPr>
      <w:r w:rsidRPr="004F42D6">
        <w:rPr>
          <w:rFonts w:ascii="Century Gothic" w:hAnsi="Century Gothic"/>
          <w:sz w:val="32"/>
          <w:szCs w:val="32"/>
        </w:rPr>
        <w:t>Where are you going with your life?</w:t>
      </w:r>
    </w:p>
    <w:p w:rsidR="004F42D6" w:rsidRDefault="004F42D6" w:rsidP="004F42D6">
      <w:pPr>
        <w:rPr>
          <w:rFonts w:ascii="Century Gothic" w:hAnsi="Century Gothic"/>
          <w:sz w:val="28"/>
          <w:szCs w:val="28"/>
        </w:rPr>
      </w:pPr>
      <w:r w:rsidRPr="004F42D6">
        <w:rPr>
          <w:rFonts w:ascii="Century Gothic" w:hAnsi="Century Gothic"/>
          <w:sz w:val="28"/>
          <w:szCs w:val="28"/>
        </w:rPr>
        <w:t xml:space="preserve">Indicate the electronic sources you used to find this information below.  You must have a minimum of </w:t>
      </w:r>
      <w:r w:rsidRPr="004F42D6">
        <w:rPr>
          <w:rFonts w:ascii="Century Gothic" w:hAnsi="Century Gothic"/>
          <w:b/>
          <w:sz w:val="28"/>
          <w:szCs w:val="28"/>
          <w:u w:val="single"/>
        </w:rPr>
        <w:t>three</w:t>
      </w:r>
      <w:r w:rsidRPr="004F42D6">
        <w:rPr>
          <w:rFonts w:ascii="Century Gothic" w:hAnsi="Century Gothic"/>
          <w:sz w:val="28"/>
          <w:szCs w:val="28"/>
        </w:rPr>
        <w:t>.</w:t>
      </w:r>
    </w:p>
    <w:p w:rsidR="004F42D6" w:rsidRDefault="004F42D6" w:rsidP="004F42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</w:p>
    <w:p w:rsidR="004F42D6" w:rsidRDefault="004F42D6" w:rsidP="004F42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</w:p>
    <w:p w:rsidR="004F42D6" w:rsidRDefault="004F42D6" w:rsidP="004F42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</w:p>
    <w:p w:rsidR="004F42D6" w:rsidRDefault="004F42D6" w:rsidP="004F42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Extra:</w:t>
      </w:r>
    </w:p>
    <w:p w:rsidR="004F42D6" w:rsidRDefault="004F42D6" w:rsidP="004F42D6">
      <w:pPr>
        <w:rPr>
          <w:rFonts w:ascii="Century Gothic" w:hAnsi="Century Gothic"/>
          <w:sz w:val="28"/>
          <w:szCs w:val="28"/>
        </w:rPr>
      </w:pPr>
    </w:p>
    <w:p w:rsidR="004F42D6" w:rsidRPr="004F42D6" w:rsidRDefault="004F42D6" w:rsidP="004F42D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----------------------------------------------------------------------------------------------------</w:t>
      </w: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What are you hoping to do with your future?  (It </w:t>
      </w:r>
      <w:proofErr w:type="spellStart"/>
      <w:r>
        <w:rPr>
          <w:rFonts w:ascii="Century Gothic" w:hAnsi="Century Gothic"/>
          <w:sz w:val="24"/>
          <w:szCs w:val="24"/>
        </w:rPr>
        <w:t>can not</w:t>
      </w:r>
      <w:proofErr w:type="spellEnd"/>
      <w:r>
        <w:rPr>
          <w:rFonts w:ascii="Century Gothic" w:hAnsi="Century Gothic"/>
          <w:sz w:val="24"/>
          <w:szCs w:val="24"/>
        </w:rPr>
        <w:t xml:space="preserve"> be something you chance like professional football player.  It must be something with certainty.  Also, I have never met a student whose top admiration was working in a fast food chain/</w:t>
      </w:r>
      <w:proofErr w:type="spellStart"/>
      <w:r>
        <w:rPr>
          <w:rFonts w:ascii="Century Gothic" w:hAnsi="Century Gothic"/>
          <w:sz w:val="24"/>
          <w:szCs w:val="24"/>
        </w:rPr>
        <w:t>Wal</w:t>
      </w:r>
      <w:proofErr w:type="spellEnd"/>
      <w:r>
        <w:rPr>
          <w:rFonts w:ascii="Century Gothic" w:hAnsi="Century Gothic"/>
          <w:sz w:val="24"/>
          <w:szCs w:val="24"/>
        </w:rPr>
        <w:t>*Mart at minimum wage, so that will not work either.)  Be serious!</w:t>
      </w: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What kind of major/minor must you get in order to work in that field?</w:t>
      </w: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 Read the article fully before you respond.  </w:t>
      </w:r>
      <w:hyperlink r:id="rId6" w:history="1">
        <w:r w:rsidRPr="00566A50">
          <w:rPr>
            <w:rStyle w:val="Hyperlink"/>
            <w:rFonts w:ascii="Century Gothic" w:hAnsi="Century Gothic"/>
            <w:sz w:val="24"/>
            <w:szCs w:val="24"/>
          </w:rPr>
          <w:t>http://media.miamiherald.com/static/media/projects/pin/how-much-is-enough/</w:t>
        </w:r>
      </w:hyperlink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Also, check out the living wage calculator and see if you will make enough money to live. </w:t>
      </w:r>
      <w:hyperlink r:id="rId7" w:history="1">
        <w:r w:rsidRPr="00566A50">
          <w:rPr>
            <w:rStyle w:val="Hyperlink"/>
            <w:rFonts w:ascii="Century Gothic" w:hAnsi="Century Gothic"/>
            <w:sz w:val="24"/>
            <w:szCs w:val="24"/>
          </w:rPr>
          <w:t>http://livingwage.mit.edu/counties/12086</w:t>
        </w:r>
      </w:hyperlink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4. </w:t>
      </w:r>
      <w:r>
        <w:rPr>
          <w:rFonts w:ascii="Century Gothic" w:hAnsi="Century Gothic"/>
          <w:sz w:val="24"/>
          <w:szCs w:val="24"/>
        </w:rPr>
        <w:t xml:space="preserve">How much money does the average person make in that career?  </w:t>
      </w:r>
      <w:r>
        <w:rPr>
          <w:rFonts w:ascii="Century Gothic" w:hAnsi="Century Gothic"/>
          <w:sz w:val="24"/>
          <w:szCs w:val="24"/>
        </w:rPr>
        <w:t>This is how it splits for the average American that is not in debt.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the mean wage of your future career?  ___________________________</w:t>
      </w: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Figure out your percentiles in the space provided.</w:t>
      </w:r>
    </w:p>
    <w:p w:rsidR="004F42D6" w:rsidRPr="004F42D6" w:rsidRDefault="004F42D6" w:rsidP="004F42D6">
      <w:pPr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</w:t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</w:t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 xml:space="preserve"> 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30%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Fonts w:ascii="Century Gothic" w:hAnsi="Century Gothic" w:cs="Arial"/>
          <w:bdr w:val="none" w:sz="0" w:space="0" w:color="auto" w:frame="1"/>
        </w:rPr>
        <w:t>Housing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10%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 xml:space="preserve"> Utilities and other housing expenditures (including renters insurance)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15%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 xml:space="preserve"> Food (at-home and away)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10%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 xml:space="preserve"> </w:t>
      </w:r>
      <w:r w:rsidRPr="004F42D6">
        <w:rPr>
          <w:rFonts w:ascii="Century Gothic" w:hAnsi="Century Gothic" w:cs="Arial"/>
          <w:bCs/>
          <w:color w:val="000000"/>
          <w:bdr w:val="none" w:sz="0" w:space="0" w:color="auto" w:frame="1"/>
        </w:rPr>
        <w:t>Transportation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>(including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Fonts w:ascii="Century Gothic" w:hAnsi="Century Gothic" w:cs="Arial"/>
          <w:bdr w:val="none" w:sz="0" w:space="0" w:color="auto" w:frame="1"/>
        </w:rPr>
        <w:t>car loan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>)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10%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Fonts w:ascii="Century Gothic" w:hAnsi="Century Gothic" w:cs="Arial"/>
          <w:bdr w:val="none" w:sz="0" w:space="0" w:color="auto" w:frame="1"/>
        </w:rPr>
        <w:t>Debt repayment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>(student loans and credit cards)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10%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Fonts w:ascii="Century Gothic" w:hAnsi="Century Gothic" w:cs="Arial"/>
          <w:bdr w:val="none" w:sz="0" w:space="0" w:color="auto" w:frame="1"/>
        </w:rPr>
        <w:t>Saving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5%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>Clothing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 xml:space="preserve"> 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5%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 xml:space="preserve">  </w:t>
      </w:r>
      <w:r w:rsidRPr="004F42D6">
        <w:rPr>
          <w:rFonts w:ascii="Century Gothic" w:hAnsi="Century Gothic" w:cs="Arial"/>
          <w:bdr w:val="none" w:sz="0" w:space="0" w:color="auto" w:frame="1"/>
        </w:rPr>
        <w:t>Entertainment</w:t>
      </w:r>
      <w:r w:rsidRPr="004F42D6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__________</w:t>
      </w: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 xml:space="preserve"> </w:t>
      </w:r>
      <w:r w:rsidRPr="004F42D6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5%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Fonts w:ascii="Century Gothic" w:hAnsi="Century Gothic" w:cs="Arial"/>
          <w:bdr w:val="none" w:sz="0" w:space="0" w:color="auto" w:frame="1"/>
        </w:rPr>
        <w:t>Car insurance</w:t>
      </w:r>
      <w:r w:rsidRPr="004F42D6">
        <w:rPr>
          <w:rStyle w:val="apple-converted-space"/>
          <w:rFonts w:ascii="Century Gothic" w:hAnsi="Century Gothic" w:cs="Arial"/>
          <w:color w:val="000000"/>
          <w:shd w:val="clear" w:color="auto" w:fill="FFFFFF"/>
        </w:rPr>
        <w:t> </w:t>
      </w:r>
      <w:r w:rsidRPr="004F42D6">
        <w:rPr>
          <w:rFonts w:ascii="Century Gothic" w:hAnsi="Century Gothic" w:cs="Arial"/>
          <w:color w:val="000000"/>
          <w:shd w:val="clear" w:color="auto" w:fill="FFFFFF"/>
        </w:rPr>
        <w:t>and miscellaneous personal expenses</w:t>
      </w: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If you want to know more, check out: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8" w:history="1">
        <w:r w:rsidRPr="004F42D6">
          <w:rPr>
            <w:rStyle w:val="Hyperlink"/>
            <w:rFonts w:ascii="Arial" w:hAnsi="Arial" w:cs="Arial"/>
            <w:bdr w:val="none" w:sz="0" w:space="0" w:color="auto" w:frame="1"/>
          </w:rPr>
          <w:t>http://www.kiplinger.com/article/spending/T050-C006-S001-cost-of-living-reality-check.html#OjdWtvv8zhUs4vpL.99</w:t>
        </w:r>
      </w:hyperlink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Does your career make enough money to live off?  Explain your thinking.</w:t>
      </w: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  <w:bookmarkStart w:id="0" w:name="_GoBack"/>
      <w:bookmarkEnd w:id="0"/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5. What is the likelihood of getting a job in your career of choice?</w:t>
      </w: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6. List three places you can possibly go to pursue this career.  If you have changed your career choice, redo questions 1-5 so it applies.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037"/>
        <w:gridCol w:w="3095"/>
      </w:tblGrid>
      <w:tr w:rsidR="004F42D6" w:rsidTr="004F42D6">
        <w:tc>
          <w:tcPr>
            <w:tcW w:w="3192" w:type="dxa"/>
          </w:tcPr>
          <w:p w:rsidR="004F42D6" w:rsidRPr="004F42D6" w:rsidRDefault="004F42D6" w:rsidP="004F42D6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School/Apprenticeship</w:t>
            </w: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/Military</w:t>
            </w:r>
          </w:p>
        </w:tc>
        <w:tc>
          <w:tcPr>
            <w:tcW w:w="3192" w:type="dxa"/>
          </w:tcPr>
          <w:p w:rsidR="004F42D6" w:rsidRPr="004F42D6" w:rsidRDefault="004F42D6" w:rsidP="004F42D6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 w:rsidRPr="004F42D6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Cost</w:t>
            </w:r>
          </w:p>
        </w:tc>
        <w:tc>
          <w:tcPr>
            <w:tcW w:w="3192" w:type="dxa"/>
          </w:tcPr>
          <w:p w:rsidR="004F42D6" w:rsidRPr="004F42D6" w:rsidRDefault="004F42D6" w:rsidP="004F42D6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 w:rsidRPr="004F42D6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Employability Rating</w:t>
            </w:r>
          </w:p>
        </w:tc>
      </w:tr>
      <w:tr w:rsidR="004F42D6" w:rsidTr="004F42D6"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4F42D6" w:rsidTr="004F42D6"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4F42D6" w:rsidTr="004F42D6"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4F42D6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</w:tbl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Are your grades and ACT scores good enough to potentially be accepted there?  If not, list three places that have a greater accept you.</w:t>
      </w:r>
      <w:r>
        <w:rPr>
          <w:rFonts w:ascii="Century Gothic" w:hAnsi="Century Gothic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063"/>
        <w:gridCol w:w="3069"/>
      </w:tblGrid>
      <w:tr w:rsidR="004F42D6" w:rsidTr="00CF303D">
        <w:tc>
          <w:tcPr>
            <w:tcW w:w="3192" w:type="dxa"/>
          </w:tcPr>
          <w:p w:rsidR="004F42D6" w:rsidRPr="004F42D6" w:rsidRDefault="004F42D6" w:rsidP="00CF303D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School/Apprenticeship/Military</w:t>
            </w:r>
          </w:p>
        </w:tc>
        <w:tc>
          <w:tcPr>
            <w:tcW w:w="3192" w:type="dxa"/>
          </w:tcPr>
          <w:p w:rsidR="004F42D6" w:rsidRPr="004F42D6" w:rsidRDefault="004F42D6" w:rsidP="00CF303D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Average GPA</w:t>
            </w:r>
          </w:p>
        </w:tc>
        <w:tc>
          <w:tcPr>
            <w:tcW w:w="3192" w:type="dxa"/>
          </w:tcPr>
          <w:p w:rsidR="004F42D6" w:rsidRPr="004F42D6" w:rsidRDefault="004F42D6" w:rsidP="00CF303D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Average ACT/SAT score</w:t>
            </w:r>
          </w:p>
        </w:tc>
      </w:tr>
      <w:tr w:rsidR="004F42D6" w:rsidTr="00CF303D"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4F42D6" w:rsidTr="00CF303D"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4F42D6" w:rsidTr="00CF303D"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</w:tbl>
    <w:p w:rsidR="004F42D6" w:rsidRPr="004F42D6" w:rsidRDefault="004F42D6" w:rsidP="004F42D6">
      <w:pPr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  For the number that you do not have the scores to get into, replace them with schools/apprenticeships that you can get into.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3037"/>
        <w:gridCol w:w="3095"/>
      </w:tblGrid>
      <w:tr w:rsidR="004F42D6" w:rsidRPr="004F42D6" w:rsidTr="00CF303D">
        <w:tc>
          <w:tcPr>
            <w:tcW w:w="3192" w:type="dxa"/>
          </w:tcPr>
          <w:p w:rsidR="004F42D6" w:rsidRPr="004F42D6" w:rsidRDefault="004F42D6" w:rsidP="00CF303D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School/Apprenticeship</w:t>
            </w: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/Military</w:t>
            </w:r>
          </w:p>
        </w:tc>
        <w:tc>
          <w:tcPr>
            <w:tcW w:w="3192" w:type="dxa"/>
          </w:tcPr>
          <w:p w:rsidR="004F42D6" w:rsidRPr="004F42D6" w:rsidRDefault="004F42D6" w:rsidP="00CF303D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 w:rsidRPr="004F42D6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Cost</w:t>
            </w:r>
          </w:p>
        </w:tc>
        <w:tc>
          <w:tcPr>
            <w:tcW w:w="3192" w:type="dxa"/>
          </w:tcPr>
          <w:p w:rsidR="004F42D6" w:rsidRPr="004F42D6" w:rsidRDefault="004F42D6" w:rsidP="00CF303D">
            <w:pPr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</w:pPr>
            <w:r w:rsidRPr="004F42D6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Employability Rating</w:t>
            </w:r>
          </w:p>
        </w:tc>
      </w:tr>
      <w:tr w:rsidR="004F42D6" w:rsidTr="00CF303D"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4F42D6" w:rsidTr="00CF303D"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4F42D6" w:rsidTr="00CF303D"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3192" w:type="dxa"/>
          </w:tcPr>
          <w:p w:rsidR="004F42D6" w:rsidRDefault="004F42D6" w:rsidP="00CF303D">
            <w:pPr>
              <w:jc w:val="center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</w:tbl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857875" cy="876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.5pt;margin-top:5.7pt;width:461.2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" fillcolor="white [3201]" strokecolor="#f79646 [3209]" strokeweight="2pt"/>
            </w:pict>
          </mc:Fallback>
        </mc:AlternateContent>
      </w:r>
    </w:p>
    <w:p w:rsidR="004F42D6" w:rsidRDefault="004F42D6" w:rsidP="004F42D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Put a CIRCLE around your ideal/realistic scenario. Don’t forget you can </w:t>
      </w:r>
    </w:p>
    <w:p w:rsidR="004F42D6" w:rsidRDefault="004F42D6" w:rsidP="004F42D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always</w:t>
      </w:r>
      <w:proofErr w:type="gramEnd"/>
      <w:r>
        <w:rPr>
          <w:rFonts w:ascii="Century Gothic" w:hAnsi="Century Gothic"/>
          <w:sz w:val="24"/>
          <w:szCs w:val="24"/>
        </w:rPr>
        <w:t xml:space="preserve"> transfer somewhere else.</w:t>
      </w: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9.  </w:t>
      </w:r>
      <w:r>
        <w:rPr>
          <w:rFonts w:ascii="Century Gothic" w:hAnsi="Century Gothic"/>
          <w:sz w:val="24"/>
          <w:szCs w:val="24"/>
        </w:rPr>
        <w:t>What other careers can you do in that major in case you decide this is not the career for you?</w:t>
      </w: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Default="004F42D6" w:rsidP="004F42D6">
      <w:pPr>
        <w:rPr>
          <w:rFonts w:ascii="Century Gothic" w:hAnsi="Century Gothic"/>
          <w:sz w:val="24"/>
          <w:szCs w:val="24"/>
        </w:rPr>
      </w:pPr>
    </w:p>
    <w:p w:rsidR="004F42D6" w:rsidRPr="004F42D6" w:rsidRDefault="004F42D6" w:rsidP="004F42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10. Now that you have thought about these things, what is your plan for next year?  (Nothing and couch surfing are not realistic options.)  </w:t>
      </w:r>
    </w:p>
    <w:sectPr w:rsidR="004F42D6" w:rsidRPr="004F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D6"/>
    <w:rsid w:val="000F1C68"/>
    <w:rsid w:val="001B20E3"/>
    <w:rsid w:val="004F42D6"/>
    <w:rsid w:val="008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2D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42D6"/>
  </w:style>
  <w:style w:type="character" w:customStyle="1" w:styleId="itxtrst">
    <w:name w:val="itxtrst"/>
    <w:basedOn w:val="DefaultParagraphFont"/>
    <w:rsid w:val="004F42D6"/>
  </w:style>
  <w:style w:type="paragraph" w:styleId="NormalWeb">
    <w:name w:val="Normal (Web)"/>
    <w:basedOn w:val="Normal"/>
    <w:uiPriority w:val="99"/>
    <w:semiHidden/>
    <w:unhideWhenUsed/>
    <w:rsid w:val="004F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2D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F42D6"/>
  </w:style>
  <w:style w:type="character" w:customStyle="1" w:styleId="itxtrst">
    <w:name w:val="itxtrst"/>
    <w:basedOn w:val="DefaultParagraphFont"/>
    <w:rsid w:val="004F42D6"/>
  </w:style>
  <w:style w:type="paragraph" w:styleId="NormalWeb">
    <w:name w:val="Normal (Web)"/>
    <w:basedOn w:val="Normal"/>
    <w:uiPriority w:val="99"/>
    <w:semiHidden/>
    <w:unhideWhenUsed/>
    <w:rsid w:val="004F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linger.com/article/spending/T050-C006-S001-cost-of-living-reality-check.html%23OjdWtvv8zhUs4vpL.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vingwage.mit.edu/counties/120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ia.miamiherald.com/static/media/projects/pin/how-much-is-enoug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E551-5EF7-4ADE-8097-F0F81F1A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1</cp:revision>
  <cp:lastPrinted>2015-09-17T17:34:00Z</cp:lastPrinted>
  <dcterms:created xsi:type="dcterms:W3CDTF">2015-09-17T16:54:00Z</dcterms:created>
  <dcterms:modified xsi:type="dcterms:W3CDTF">2015-09-17T17:49:00Z</dcterms:modified>
</cp:coreProperties>
</file>